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8B2A0A" w:rsidRPr="008B2A0A" w:rsidTr="007814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</w:pP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0B52D8BF" wp14:editId="0451CB47">
                  <wp:extent cx="844550" cy="477078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25" cy="48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50F0213F" wp14:editId="273843CB">
                  <wp:extent cx="641350" cy="532738"/>
                  <wp:effectExtent l="0" t="0" r="6350" b="127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13" cy="53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348D9312" wp14:editId="364FE897">
                  <wp:extent cx="1016000" cy="508884"/>
                  <wp:effectExtent l="0" t="0" r="0" b="571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72" cy="51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B2A0A" w:rsidRPr="008B2A0A" w:rsidTr="007814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329AB489" wp14:editId="740CB0C7">
                  <wp:extent cx="1314450" cy="10287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A0A" w:rsidRPr="008B2A0A" w:rsidRDefault="008B2A0A" w:rsidP="007814E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8B2A0A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 </w:t>
            </w:r>
            <w:proofErr w:type="gramStart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  ISTRUZIONE</w:t>
            </w:r>
            <w:proofErr w:type="gramEnd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SUPERIORE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Professionali - Odontotecnico – Gestione Acque R.A. 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e Marketing S.I.A. – </w:t>
            </w:r>
          </w:p>
          <w:p w:rsidR="008B2A0A" w:rsidRPr="008B2A0A" w:rsidRDefault="008B2A0A" w:rsidP="007814E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8B2A0A">
              <w:rPr>
                <w:rFonts w:ascii="Bookman Old Style" w:hAnsi="Bookman Old Style"/>
                <w:b/>
                <w:sz w:val="16"/>
                <w:szCs w:val="16"/>
              </w:rPr>
              <w:t xml:space="preserve"> Sociosanitario – Nautico – Meccanico </w:t>
            </w:r>
          </w:p>
          <w:p w:rsidR="008B2A0A" w:rsidRPr="008B2A0A" w:rsidRDefault="008B2A0A" w:rsidP="007814E6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proofErr w:type="gramStart"/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</w:rPr>
              <w:t>AMANTEA</w:t>
            </w:r>
            <w:proofErr w:type="gramEnd"/>
            <w:r w:rsidRPr="008B2A0A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8B2A0A" w:rsidRPr="008B2A0A" w:rsidRDefault="008B2A0A" w:rsidP="007814E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/ 41969</w:t>
            </w:r>
          </w:p>
          <w:p w:rsidR="008B2A0A" w:rsidRPr="008B2A0A" w:rsidRDefault="008B2A0A" w:rsidP="007814E6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CSIS014008@istruzione.it</w:t>
              </w:r>
            </w:hyperlink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</w:p>
          <w:p w:rsidR="008B2A0A" w:rsidRPr="008B2A0A" w:rsidRDefault="008B2A0A" w:rsidP="007814E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hyperlink r:id="rId13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8B2A0A" w:rsidRPr="008B2A0A" w:rsidRDefault="008B2A0A" w:rsidP="007814E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Sito: www.iispoloamantea.gov.it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8B2A0A" w:rsidRPr="008B2A0A" w:rsidRDefault="008B2A0A" w:rsidP="007814E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25E6A74C" wp14:editId="1CACE2C2">
                  <wp:extent cx="920750" cy="850790"/>
                  <wp:effectExtent l="0" t="0" r="0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4" cy="85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093" w:rsidRDefault="00F93093" w:rsidP="00F93093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</w:p>
    <w:p w:rsidR="00F93093" w:rsidRDefault="00F93093" w:rsidP="00F93093">
      <w:pPr>
        <w:spacing w:after="0" w:line="240" w:lineRule="auto"/>
        <w:jc w:val="right"/>
        <w:rPr>
          <w:rFonts w:ascii="Bookman Old Style" w:eastAsia="Times New Roman" w:hAnsi="Bookman Old Style"/>
        </w:rPr>
      </w:pPr>
      <w:r w:rsidRPr="00F93093">
        <w:rPr>
          <w:rFonts w:ascii="Bookman Old Style" w:eastAsia="Times New Roman" w:hAnsi="Bookman Old Style" w:cs="Times New Roman"/>
          <w:sz w:val="24"/>
          <w:szCs w:val="24"/>
          <w:lang w:eastAsia="it-IT"/>
        </w:rPr>
        <w:t>A tutto il personale scolastico del Polo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Scolastico </w:t>
      </w:r>
    </w:p>
    <w:p w:rsidR="00F93093" w:rsidRDefault="00F93093" w:rsidP="00F93093">
      <w:pPr>
        <w:spacing w:line="0" w:lineRule="atLeast"/>
        <w:jc w:val="right"/>
        <w:rPr>
          <w:rFonts w:ascii="Bookman Old Style" w:eastAsia="Arial" w:hAnsi="Bookman Old Style"/>
        </w:rPr>
      </w:pPr>
      <w:r>
        <w:rPr>
          <w:rFonts w:ascii="Bookman Old Style" w:eastAsia="Arial" w:hAnsi="Bookman Old Style"/>
        </w:rPr>
        <w:t>Al sito Web</w:t>
      </w:r>
    </w:p>
    <w:p w:rsidR="00F93093" w:rsidRDefault="00F93093" w:rsidP="00F93093">
      <w:pPr>
        <w:spacing w:line="0" w:lineRule="atLeast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>
        <w:rPr>
          <w:rFonts w:ascii="Bookman Old Style" w:eastAsia="Arial" w:hAnsi="Bookman Old Style"/>
          <w:u w:val="single"/>
        </w:rPr>
        <w:t>LORO SEDI</w:t>
      </w:r>
    </w:p>
    <w:p w:rsidR="00673A1B" w:rsidRPr="00723479" w:rsidRDefault="00723479" w:rsidP="00F9309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proofErr w:type="spellStart"/>
      <w:r w:rsidRPr="00723479">
        <w:rPr>
          <w:rFonts w:ascii="Bookman Old Style" w:eastAsia="Times New Roman" w:hAnsi="Bookman Old Style" w:cs="Times New Roman"/>
          <w:sz w:val="24"/>
          <w:szCs w:val="24"/>
          <w:lang w:eastAsia="it-IT"/>
        </w:rPr>
        <w:t>Prot</w:t>
      </w:r>
      <w:proofErr w:type="spellEnd"/>
      <w:r w:rsidRPr="00723479">
        <w:rPr>
          <w:rFonts w:ascii="Bookman Old Style" w:eastAsia="Times New Roman" w:hAnsi="Bookman Old Style" w:cs="Times New Roman"/>
          <w:sz w:val="24"/>
          <w:szCs w:val="24"/>
          <w:lang w:eastAsia="it-IT"/>
        </w:rPr>
        <w:t>. n</w:t>
      </w:r>
      <w:r w:rsidR="00D619EC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8512 A/</w:t>
      </w:r>
      <w:r w:rsidR="00DB2C4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32                                                        </w:t>
      </w:r>
      <w:r w:rsidRPr="00723479">
        <w:rPr>
          <w:rFonts w:ascii="Bookman Old Style" w:eastAsia="Times New Roman" w:hAnsi="Bookman Old Style" w:cs="Times New Roman"/>
          <w:sz w:val="24"/>
          <w:szCs w:val="24"/>
          <w:lang w:eastAsia="it-IT"/>
        </w:rPr>
        <w:t>Amantea,</w:t>
      </w:r>
      <w:r w:rsidR="00DB2C4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05/12/2018</w:t>
      </w:r>
    </w:p>
    <w:p w:rsidR="00723479" w:rsidRPr="009100A3" w:rsidRDefault="00723479" w:rsidP="002E5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73A1B" w:rsidRPr="007A32D6" w:rsidRDefault="00673A1B" w:rsidP="00F9309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Oggetto: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Piano triennale dell’offerta formativa 2016/2019 a.s.18/19 progetto di f</w:t>
      </w:r>
      <w:r w:rsidR="006245E3">
        <w:rPr>
          <w:rFonts w:ascii="Bookman Old Style" w:eastAsia="Times New Roman" w:hAnsi="Bookman Old Style" w:cs="Times New Roman"/>
          <w:sz w:val="24"/>
          <w:szCs w:val="24"/>
          <w:lang w:eastAsia="it-IT"/>
        </w:rPr>
        <w:t>ormazione ed aggiornamento per tutto il personale scolastico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.</w:t>
      </w:r>
      <w:r w:rsidR="00F9309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Primo incontro: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="00F93093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Lunedi 10 dicembre 2018 ore 15,00.</w:t>
      </w:r>
    </w:p>
    <w:p w:rsidR="00E630F7" w:rsidRPr="007A32D6" w:rsidRDefault="00E630F7" w:rsidP="00E630F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2E582B" w:rsidRPr="007A32D6" w:rsidRDefault="00673A1B" w:rsidP="00673A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Il Dirigente Scolastico </w:t>
      </w:r>
    </w:p>
    <w:p w:rsidR="003A52B8" w:rsidRPr="007A32D6" w:rsidRDefault="003A52B8" w:rsidP="00673A1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673A1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Vist</w:t>
      </w:r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D.lgs.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N° 297/94,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D.lgs.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N° 275/99,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D.lgs.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196/03,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D.lgs. </w:t>
      </w:r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N° 165/</w:t>
      </w:r>
      <w:proofErr w:type="gramStart"/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>01,</w:t>
      </w:r>
      <w:r w:rsidR="00723479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  </w:t>
      </w:r>
      <w:proofErr w:type="gramEnd"/>
      <w:r w:rsidR="00723479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D.lgs.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N°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150/09 e il </w:t>
      </w:r>
      <w:r w:rsidR="003F0D1D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D.lgs.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N° 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150/09.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</w:p>
    <w:p w:rsidR="00673A1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Visto il </w:t>
      </w:r>
      <w:r w:rsidR="002E582B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D.I. N° 44/01; </w:t>
      </w:r>
    </w:p>
    <w:p w:rsidR="00673A1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Visto il </w:t>
      </w:r>
      <w:r w:rsidR="002F09E7">
        <w:rPr>
          <w:rFonts w:ascii="Bookman Old Style" w:eastAsia="Times New Roman" w:hAnsi="Bookman Old Style" w:cs="Times New Roman"/>
          <w:sz w:val="24"/>
          <w:szCs w:val="24"/>
          <w:lang w:eastAsia="it-IT"/>
        </w:rPr>
        <w:t>CCNL vigente;</w:t>
      </w:r>
      <w:r w:rsidR="002E582B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</w:p>
    <w:p w:rsidR="00673A1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Vista la </w:t>
      </w:r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>legge</w:t>
      </w:r>
      <w:r w:rsidR="002E582B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N° 107/15;</w:t>
      </w:r>
    </w:p>
    <w:p w:rsidR="00673A1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Vista la</w:t>
      </w:r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delibera del Collegio dei docenti del </w:t>
      </w:r>
      <w:r w:rsidR="002E582B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3/09/18</w:t>
      </w:r>
    </w:p>
    <w:p w:rsidR="002E582B" w:rsidRPr="007A32D6" w:rsidRDefault="00673A1B" w:rsidP="00673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Vista la </w:t>
      </w:r>
      <w:r w:rsidR="003F0D1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delibera del Consiglio d’Istituto del </w:t>
      </w:r>
      <w:r w:rsidR="002E582B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22/09/18.</w:t>
      </w:r>
    </w:p>
    <w:p w:rsidR="00E630F7" w:rsidRPr="007A32D6" w:rsidRDefault="00E630F7" w:rsidP="00E630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E630F7" w:rsidRPr="00F93093" w:rsidRDefault="002F09E7" w:rsidP="00E630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Comunica al</w:t>
      </w:r>
      <w:r w:rsidR="00D42BB1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le </w:t>
      </w:r>
      <w:r w:rsidR="003F0D1D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SS.LL.</w:t>
      </w:r>
    </w:p>
    <w:p w:rsidR="007C0A2F" w:rsidRPr="007A32D6" w:rsidRDefault="003F0D1D" w:rsidP="00E630F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c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he il giorno 1</w:t>
      </w:r>
      <w:r w:rsidR="006245E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0 dicembre alle ore 15,00 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avrà inizio</w:t>
      </w:r>
      <w:r w:rsidR="006245E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il primo convegno dell’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att</w:t>
      </w:r>
      <w:r w:rsidR="00D42BB1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ività, nell’intero </w:t>
      </w:r>
      <w:r w:rsidR="00E630F7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corso di aggiornamento verranno trattate le seguenti tematiche:</w:t>
      </w:r>
    </w:p>
    <w:p w:rsidR="00E630F7" w:rsidRPr="007A32D6" w:rsidRDefault="00E630F7" w:rsidP="00E630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Interazioni</w:t>
      </w:r>
      <w:r w:rsidR="007C0A2F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formative tra scuola e partner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del territorio</w:t>
      </w:r>
      <w:r w:rsidR="007C0A2F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;</w:t>
      </w:r>
    </w:p>
    <w:p w:rsidR="007C0A2F" w:rsidRPr="007A32D6" w:rsidRDefault="002F09E7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Il</w:t>
      </w:r>
      <w:r w:rsidR="007C0A2F"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bullismo e scienza dell'educazione;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L’apprendimento organizzativo;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Costruire la comunità educante;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Prevenzione e contrasto della </w:t>
      </w:r>
      <w:proofErr w:type="spellStart"/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ludopatia</w:t>
      </w:r>
      <w:proofErr w:type="spellEnd"/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nell’età dell’adolescenza;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Le linee guida del patto di corresponsabilità tra scuola e famiglia;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La genesi filosofica della pedagogia generale</w:t>
      </w:r>
      <w:r w:rsidR="00756016">
        <w:rPr>
          <w:rFonts w:ascii="Bookman Old Style" w:eastAsia="Times New Roman" w:hAnsi="Bookman Old Style" w:cs="Times New Roman"/>
          <w:sz w:val="24"/>
          <w:szCs w:val="24"/>
          <w:lang w:eastAsia="it-IT"/>
        </w:rPr>
        <w:t>;</w:t>
      </w: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</w:p>
    <w:p w:rsidR="007C0A2F" w:rsidRPr="007A32D6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Procedimenti disciplinari nella scuola</w:t>
      </w:r>
      <w:r w:rsidR="00756016">
        <w:rPr>
          <w:rFonts w:ascii="Bookman Old Style" w:eastAsia="Times New Roman" w:hAnsi="Bookman Old Style" w:cs="Times New Roman"/>
          <w:sz w:val="24"/>
          <w:szCs w:val="24"/>
          <w:lang w:eastAsia="it-IT"/>
        </w:rPr>
        <w:t>;</w:t>
      </w:r>
    </w:p>
    <w:p w:rsidR="007C0A2F" w:rsidRDefault="007C0A2F" w:rsidP="007C0A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A32D6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nuovo contratto collettivo della scuola</w:t>
      </w:r>
      <w:r w:rsidR="00756016">
        <w:rPr>
          <w:rFonts w:ascii="Bookman Old Style" w:eastAsia="Times New Roman" w:hAnsi="Bookman Old Style" w:cs="Times New Roman"/>
          <w:sz w:val="24"/>
          <w:szCs w:val="24"/>
          <w:lang w:eastAsia="it-IT"/>
        </w:rPr>
        <w:t>;</w:t>
      </w:r>
    </w:p>
    <w:p w:rsidR="00F93093" w:rsidRDefault="00F93093" w:rsidP="00F9309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3A52B8" w:rsidRDefault="007A32D6" w:rsidP="007A32D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Relatore Dott. Giuseppe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Mirarchi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consulente MIUR presso U.S.R. per la Calabria.</w:t>
      </w:r>
    </w:p>
    <w:p w:rsidR="00213CD3" w:rsidRDefault="007A32D6" w:rsidP="007A32D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Si ricorda che l’attività di aggiornamento è obbligatoria.</w:t>
      </w:r>
      <w:bookmarkStart w:id="0" w:name="_GoBack"/>
      <w:bookmarkEnd w:id="0"/>
    </w:p>
    <w:p w:rsidR="00213CD3" w:rsidRPr="007A32D6" w:rsidRDefault="00213CD3" w:rsidP="007A32D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23479" w:rsidRDefault="00723479" w:rsidP="00723479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Il Dirigente Scolastico, Prof. Arch. Francesco Calabria</w:t>
      </w:r>
    </w:p>
    <w:p w:rsidR="003A52B8" w:rsidRDefault="00723479" w:rsidP="00723479">
      <w:pPr>
        <w:jc w:val="right"/>
        <w:rPr>
          <w:rFonts w:ascii="Bookman Old Style" w:eastAsia="Times New Roman" w:hAnsi="Bookman Old Style" w:cs="Arial"/>
          <w:b/>
          <w:bCs/>
          <w:sz w:val="28"/>
          <w:szCs w:val="28"/>
          <w:lang w:eastAsia="it-IT"/>
        </w:rPr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n° 39/93)</w:t>
      </w:r>
    </w:p>
    <w:sectPr w:rsidR="003A5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755"/>
    <w:multiLevelType w:val="hybridMultilevel"/>
    <w:tmpl w:val="B802A4C0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4D93EA8"/>
    <w:multiLevelType w:val="hybridMultilevel"/>
    <w:tmpl w:val="0902E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3"/>
    <w:rsid w:val="00213CD3"/>
    <w:rsid w:val="002E582B"/>
    <w:rsid w:val="002F09E7"/>
    <w:rsid w:val="003A52B8"/>
    <w:rsid w:val="003C2BA7"/>
    <w:rsid w:val="003F0D1D"/>
    <w:rsid w:val="004B4CE7"/>
    <w:rsid w:val="005B6C5A"/>
    <w:rsid w:val="006245E3"/>
    <w:rsid w:val="00673A1B"/>
    <w:rsid w:val="00723479"/>
    <w:rsid w:val="00733CCF"/>
    <w:rsid w:val="00756016"/>
    <w:rsid w:val="007719E8"/>
    <w:rsid w:val="007A32D6"/>
    <w:rsid w:val="007C0A2F"/>
    <w:rsid w:val="007F5389"/>
    <w:rsid w:val="008B2A0A"/>
    <w:rsid w:val="00C05740"/>
    <w:rsid w:val="00CF6039"/>
    <w:rsid w:val="00D42BB1"/>
    <w:rsid w:val="00D619EC"/>
    <w:rsid w:val="00DB2C4A"/>
    <w:rsid w:val="00E630F7"/>
    <w:rsid w:val="00ED17C2"/>
    <w:rsid w:val="00F93093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28F2"/>
  <w15:chartTrackingRefBased/>
  <w15:docId w15:val="{8E7094BC-B5B6-4B93-B44C-2E97920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82B"/>
  </w:style>
  <w:style w:type="paragraph" w:styleId="Titolo1">
    <w:name w:val="heading 1"/>
    <w:basedOn w:val="Normale"/>
    <w:next w:val="Normale"/>
    <w:link w:val="Titolo1Carattere"/>
    <w:uiPriority w:val="99"/>
    <w:qFormat/>
    <w:rsid w:val="008B2A0A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2A0A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1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6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B2A0A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B2A0A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styleId="Collegamentoipertestuale">
    <w:name w:val="Hyperlink"/>
    <w:uiPriority w:val="99"/>
    <w:rsid w:val="008B2A0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2018-12-05T09:38:00Z</cp:lastPrinted>
  <dcterms:created xsi:type="dcterms:W3CDTF">2018-12-05T10:29:00Z</dcterms:created>
  <dcterms:modified xsi:type="dcterms:W3CDTF">2018-12-05T10:29:00Z</dcterms:modified>
</cp:coreProperties>
</file>